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738AE" w14:textId="77777777" w:rsidR="000969CA" w:rsidRDefault="000969CA" w:rsidP="00304AE5">
      <w:pPr>
        <w:pStyle w:val="NormalWeb"/>
      </w:pPr>
    </w:p>
    <w:p w14:paraId="6C81887F" w14:textId="1F626FC9" w:rsidR="00304AE5" w:rsidRDefault="00304AE5" w:rsidP="00304AE5">
      <w:pPr>
        <w:pStyle w:val="NormalWeb"/>
      </w:pPr>
      <w:r>
        <w:t xml:space="preserve">Veuillez lire attentivement les présentes conditions générales car elles régissent l'utilisation de ce site Web et du serveur de modification de </w:t>
      </w:r>
      <w:proofErr w:type="gramStart"/>
      <w:r>
        <w:t>fichier .</w:t>
      </w:r>
      <w:proofErr w:type="gramEnd"/>
    </w:p>
    <w:p w14:paraId="405E6F24" w14:textId="5A205435" w:rsidR="00304AE5" w:rsidRDefault="00304AE5" w:rsidP="00304AE5">
      <w:pPr>
        <w:pStyle w:val="NormalWeb"/>
      </w:pPr>
      <w:r>
        <w:t xml:space="preserve">Tous les contenus </w:t>
      </w:r>
      <w:proofErr w:type="spellStart"/>
      <w:r>
        <w:t>contenus</w:t>
      </w:r>
      <w:proofErr w:type="spellEnd"/>
      <w:r>
        <w:t xml:space="preserve"> dans le site Web </w:t>
      </w:r>
      <w:r w:rsidR="00307DDB">
        <w:t>truck</w:t>
      </w:r>
      <w:r w:rsidR="006F0479">
        <w:t>-chiptuning</w:t>
      </w:r>
      <w:r>
        <w:t>.fr sont couverts par une clause de non-responsabilité et sont protégés par les lois sur les droits d'auteur. Tous droits réservés. Tous les prix sont hors TVA.</w:t>
      </w:r>
    </w:p>
    <w:p w14:paraId="01DA8D6D" w14:textId="77777777" w:rsidR="00304AE5" w:rsidRDefault="00304AE5" w:rsidP="00304AE5">
      <w:pPr>
        <w:pStyle w:val="NormalWeb"/>
      </w:pPr>
      <w:r>
        <w:t>BTF s'engage à protéger la confidentialité de vos informations personnelles et à développer une technologie visant à vous offrir une expérience Internet en toute sécurité.</w:t>
      </w:r>
    </w:p>
    <w:p w14:paraId="38703DCE" w14:textId="634C913F" w:rsidR="00304AE5" w:rsidRDefault="00304AE5" w:rsidP="00304AE5">
      <w:pPr>
        <w:pStyle w:val="NormalWeb"/>
      </w:pPr>
      <w:r>
        <w:t>L'utilisation de ce site Web (www.</w:t>
      </w:r>
      <w:r w:rsidR="006F0479" w:rsidRPr="006F0479">
        <w:t xml:space="preserve"> </w:t>
      </w:r>
      <w:r w:rsidR="00307DDB">
        <w:t>truck</w:t>
      </w:r>
      <w:r w:rsidR="006F0479">
        <w:t>-chiptuning</w:t>
      </w:r>
      <w:r>
        <w:t>.fr) (onglet achat fichiers) constitue votre accord sur l'ensemble des conditions suivantes.</w:t>
      </w:r>
    </w:p>
    <w:p w14:paraId="44FFCBF3" w14:textId="77777777" w:rsidR="00304AE5" w:rsidRDefault="00304AE5" w:rsidP="00304AE5">
      <w:pPr>
        <w:pStyle w:val="NormalWeb"/>
      </w:pPr>
      <w:r>
        <w:t>--------------------------------------------------------------</w:t>
      </w:r>
    </w:p>
    <w:p w14:paraId="243FF807" w14:textId="5B13D088" w:rsidR="00304AE5" w:rsidRDefault="00304AE5" w:rsidP="00304AE5">
      <w:pPr>
        <w:pStyle w:val="NormalWeb"/>
      </w:pPr>
      <w:r>
        <w:t>1. DROITS D'AUTEUR</w:t>
      </w:r>
      <w:r>
        <w:br/>
        <w:t xml:space="preserve">Tous les contenus de ce site sont sous Copyright de DUX CAR LIMITED (UNITED KINGDOM), tous droits réservés. Aucune partie de ce site, y compris, mais sans s'y limiter, l'information, la conception, la mise en page, les images, les logos, les photos et l'apparence générale du site, peuvent être copiés, republiés, diffusés, téléchargés, affichés ou reproduits sous quelque forme que ce soit sans autorisation écrite de </w:t>
      </w:r>
      <w:r w:rsidR="00307DDB">
        <w:t>truck</w:t>
      </w:r>
      <w:r w:rsidR="006F0479">
        <w:t>-</w:t>
      </w:r>
      <w:proofErr w:type="spellStart"/>
      <w:proofErr w:type="gramStart"/>
      <w:r w:rsidR="006F0479">
        <w:t>chiptuning</w:t>
      </w:r>
      <w:proofErr w:type="spellEnd"/>
      <w:r>
        <w:t xml:space="preserve"> .</w:t>
      </w:r>
      <w:proofErr w:type="gramEnd"/>
    </w:p>
    <w:p w14:paraId="451AFAB6" w14:textId="52C1CA42" w:rsidR="00304AE5" w:rsidRDefault="00304AE5" w:rsidP="00304AE5">
      <w:pPr>
        <w:pStyle w:val="NormalWeb"/>
      </w:pPr>
      <w:r>
        <w:t>1.1 MARQUES DE COMMERCE</w:t>
      </w:r>
      <w:r>
        <w:br/>
      </w:r>
      <w:r w:rsidR="004F46D7">
        <w:t>Truck chiptuning.fr</w:t>
      </w:r>
      <w:r>
        <w:t xml:space="preserve"> est </w:t>
      </w:r>
      <w:r w:rsidR="004F46D7">
        <w:t>un domaine</w:t>
      </w:r>
      <w:r>
        <w:t xml:space="preserve"> déposé. Toutes les autres marques et logos utilisés dans ce site Web sont des marques déposées ou des logos de leurs propriétaires respectifs et ne peuvent être copiés, republiés, diffusés, téléchargés, affichés ou reproduits sous quelque forme que ce soit sans la permission écrite préalable de DUX CAR LIMITED.</w:t>
      </w:r>
    </w:p>
    <w:p w14:paraId="3710ED9C" w14:textId="77777777" w:rsidR="00304AE5" w:rsidRDefault="00304AE5" w:rsidP="00304AE5">
      <w:pPr>
        <w:pStyle w:val="NormalWeb"/>
      </w:pPr>
      <w:r>
        <w:t>1.2 AUCUNE UTILISATION ILLÉGALE OU INTERDITE</w:t>
      </w:r>
      <w:r>
        <w:br/>
        <w:t xml:space="preserve">Vous acceptez que vous </w:t>
      </w:r>
      <w:proofErr w:type="gramStart"/>
      <w:r>
        <w:t>n'utiliserez</w:t>
      </w:r>
      <w:proofErr w:type="gramEnd"/>
      <w:r>
        <w:t xml:space="preserve"> pas ce site Web ou les informations ou logiciels contenus dans ce site à des fins illégales ou interdites aux termes des présentes conditions générales.</w:t>
      </w:r>
    </w:p>
    <w:p w14:paraId="1F785D2E" w14:textId="1D34A351" w:rsidR="00304AE5" w:rsidRDefault="00304AE5" w:rsidP="00304AE5">
      <w:pPr>
        <w:pStyle w:val="NormalWeb"/>
      </w:pPr>
      <w:r>
        <w:t>1.3 POLITIQUE DE CONFIDENTIALITÉ</w:t>
      </w:r>
      <w:r>
        <w:br/>
        <w:t xml:space="preserve">DUX CAR LIMITED via </w:t>
      </w:r>
      <w:r w:rsidR="004F46D7">
        <w:t>truck-chiptuning.fr</w:t>
      </w:r>
      <w:r>
        <w:t xml:space="preserve"> s'engage à protéger votre vie privée et vos renseignements personnels. Cette politique couvre la façon dont DUX CAR LIMITED traite les renseignements personnels qu'elle recueille et reçoit, ce qui peut inclure des informations relatives à votre utilisation passée des produits et services du site </w:t>
      </w:r>
      <w:r w:rsidR="004F46D7">
        <w:t>truck-chiptuning.fr</w:t>
      </w:r>
      <w:r>
        <w:t>.</w:t>
      </w:r>
      <w:r>
        <w:br/>
        <w:t>Les renseignements personnels sont des renseignements vous concernant personnellement identifiables, tels que votre nom, votre raison sociale, votre adresse, votre adresse électronique ou votre numéro de téléphone, et qui n'est pas autrement accessible au public. DUX CAR LIMITED peut, de temps à autre, modifier cette politique de confidentialité pour refléter les développements juridiques, technologiques et autres. Dans ce cas, les modifications apparaîtront à cet emplacement.</w:t>
      </w:r>
    </w:p>
    <w:p w14:paraId="679B6994" w14:textId="77777777" w:rsidR="00304AE5" w:rsidRDefault="00304AE5" w:rsidP="00304AE5">
      <w:pPr>
        <w:pStyle w:val="NormalWeb"/>
      </w:pPr>
      <w:r>
        <w:t>--------------------------------------------------------------</w:t>
      </w:r>
    </w:p>
    <w:p w14:paraId="502E31A0" w14:textId="77777777" w:rsidR="00304AE5" w:rsidRDefault="00304AE5" w:rsidP="00304AE5">
      <w:pPr>
        <w:pStyle w:val="NormalWeb"/>
      </w:pPr>
      <w:r>
        <w:lastRenderedPageBreak/>
        <w:t>2. AVERTISSEMENT</w:t>
      </w:r>
      <w:r>
        <w:br/>
        <w:t>N'hésitez pas à nous contacter si vous avez des questions. Nous ferons de notre mieux pour vous aider.</w:t>
      </w:r>
      <w:r>
        <w:br/>
        <w:t>Toutes les transactions d'envoi de vos fichiers pour modifications sont considérées comme des achats d'objets et biens numériques réalisés sur mesure.</w:t>
      </w:r>
      <w:r>
        <w:br/>
        <w:t>DUX CAR LIMITED traite vos commande en fonction des informations qui nous sont transmises et des correspondances de paiement effectué uniquement .</w:t>
      </w:r>
      <w:r>
        <w:br/>
        <w:t>de ce faite nous facturons une prestation et en aucun cas un résultat définitif , le résultat peuvent dépendre aussi du cumule de divers commande afin d'obtenir un projet final sans bug .</w:t>
      </w:r>
      <w:r>
        <w:br/>
        <w:t xml:space="preserve">Seules les modification demandées et payées seront effectuées , en cas de manque d'information lors de votre commande ou de suivi laxiste de votre part, nous ne </w:t>
      </w:r>
      <w:proofErr w:type="spellStart"/>
      <w:r>
        <w:t>pourront</w:t>
      </w:r>
      <w:proofErr w:type="spellEnd"/>
      <w:r>
        <w:t xml:space="preserve"> être tenu pour responsable.</w:t>
      </w:r>
    </w:p>
    <w:p w14:paraId="17329F52" w14:textId="1853363A" w:rsidR="00304AE5" w:rsidRDefault="00304AE5" w:rsidP="00304AE5">
      <w:pPr>
        <w:pStyle w:val="NormalWeb"/>
      </w:pPr>
      <w:r>
        <w:t>2.1 COMMANDE</w:t>
      </w:r>
      <w:r>
        <w:br/>
        <w:t>Toute commande sur www.</w:t>
      </w:r>
      <w:r w:rsidR="004F46D7" w:rsidRPr="004F46D7">
        <w:t xml:space="preserve"> </w:t>
      </w:r>
      <w:r w:rsidR="004F46D7">
        <w:t xml:space="preserve">truck-chiptuning.fr </w:t>
      </w:r>
      <w:r>
        <w:t>/</w:t>
      </w:r>
      <w:r w:rsidR="004F46D7">
        <w:t>achat-fichiers</w:t>
      </w:r>
      <w:r>
        <w:t xml:space="preserve"> (onglet achat de fichier) demandent d'accepter les CGV avec la validation de </w:t>
      </w:r>
      <w:proofErr w:type="spellStart"/>
      <w:r>
        <w:t>celle ci</w:t>
      </w:r>
      <w:proofErr w:type="spellEnd"/>
      <w:r>
        <w:t xml:space="preserve"> .</w:t>
      </w:r>
      <w:r>
        <w:br/>
        <w:t>Par le fait de cliquer sur " * J'accepte les conditions d'utilisation " sans ceci la commande ne pourra être validée et envoyée sur notre serveur .</w:t>
      </w:r>
      <w:r>
        <w:br/>
        <w:t>Toutes les commandes reçues ont donc été validées de l'acceptation de nos CGV par votre part .</w:t>
      </w:r>
      <w:r>
        <w:br/>
        <w:t xml:space="preserve">Tout envoi de fichier numérique sera donc modifier et réalisés sur mesure après réception du paiement </w:t>
      </w:r>
      <w:proofErr w:type="spellStart"/>
      <w:r>
        <w:t>paypal</w:t>
      </w:r>
      <w:proofErr w:type="spellEnd"/>
      <w:r>
        <w:t xml:space="preserve"> puis renvoyer par mail uniquement , ou à votre demande express via un lien Peer to </w:t>
      </w:r>
      <w:proofErr w:type="spellStart"/>
      <w:r>
        <w:t>peer</w:t>
      </w:r>
      <w:proofErr w:type="spellEnd"/>
      <w:r>
        <w:t>. Les commandes passées sur notre site sont assimilées à des achats d'objets numériques réalisés sur mesure.</w:t>
      </w:r>
      <w:r>
        <w:br/>
        <w:t>Aucun litige après "envoi " de votre fichier modifié ne pourra être retenu par DUX CAR LIMITED.</w:t>
      </w:r>
      <w:r>
        <w:br/>
        <w:t xml:space="preserve">Il est de votre compétence d’être précis dans sa description et ajout des commandes multiples. Si </w:t>
      </w:r>
      <w:proofErr w:type="spellStart"/>
      <w:r>
        <w:t>celles ci</w:t>
      </w:r>
      <w:proofErr w:type="spellEnd"/>
      <w:r>
        <w:t xml:space="preserve"> sont incomplètes ou manquantes, la Protection des Achats ne s'applique pas.</w:t>
      </w:r>
    </w:p>
    <w:p w14:paraId="0C16B840" w14:textId="002D4FEB" w:rsidR="00304AE5" w:rsidRDefault="00304AE5" w:rsidP="00304AE5">
      <w:pPr>
        <w:pStyle w:val="NormalWeb"/>
      </w:pPr>
      <w:r>
        <w:t>2.2 ANNULATION</w:t>
      </w:r>
      <w:r>
        <w:br/>
        <w:t xml:space="preserve">Si vous souhaitez annuler la fabrication de votre fichier, vous devez en informer DUX CAR LIMITED par courrier </w:t>
      </w:r>
      <w:proofErr w:type="gramStart"/>
      <w:r>
        <w:t>électronique ,</w:t>
      </w:r>
      <w:proofErr w:type="gramEnd"/>
      <w:r>
        <w:t xml:space="preserve"> vous devez envoyer un e-mail à contact@</w:t>
      </w:r>
      <w:r w:rsidR="00307DDB">
        <w:t>truck</w:t>
      </w:r>
      <w:r w:rsidR="006F0479">
        <w:t>-chiptuning</w:t>
      </w:r>
      <w:r>
        <w:t>.fr avec ordre sans ligne d'objet. Aucune annulation ne peut être faite après livraison de votre commande par mail.</w:t>
      </w:r>
    </w:p>
    <w:p w14:paraId="5EA73036" w14:textId="77777777" w:rsidR="00304AE5" w:rsidRDefault="00304AE5" w:rsidP="00304AE5">
      <w:pPr>
        <w:pStyle w:val="NormalWeb"/>
      </w:pPr>
      <w:r>
        <w:t>2.3 PLAINTE</w:t>
      </w:r>
      <w:r>
        <w:br/>
        <w:t xml:space="preserve">S'il y a un défaut dans l'article, vous devez envoyer un avis écrit (e-mail, fax ou lettre) à DUX CAR </w:t>
      </w:r>
      <w:proofErr w:type="gramStart"/>
      <w:r>
        <w:t>LIMITED ,</w:t>
      </w:r>
      <w:proofErr w:type="gramEnd"/>
      <w:r>
        <w:t xml:space="preserve"> dans un délai raisonnable après que vous ayez découvert le défaut.</w:t>
      </w:r>
      <w:r>
        <w:br/>
        <w:t>DUX CAR LIMITED vous donnera alors des informations sur ce qu'il faut faire ensuite. Nous traiterons la plainte conformément à la procédure normale.</w:t>
      </w:r>
      <w:r>
        <w:br/>
        <w:t>Les règles concernant les plaintes sont la Loi sur l'achat de consommateur (droit de la consommation).</w:t>
      </w:r>
    </w:p>
    <w:p w14:paraId="4EF173F7" w14:textId="2E6F3BED" w:rsidR="00304AE5" w:rsidRDefault="00304AE5" w:rsidP="00304AE5">
      <w:pPr>
        <w:pStyle w:val="NormalWeb"/>
      </w:pPr>
      <w:r>
        <w:t>2.4 RETOURS ET REMBOURSEMENTS PAYPAL</w:t>
      </w:r>
      <w:r>
        <w:br/>
        <w:t>Toute commande sur www.</w:t>
      </w:r>
      <w:r w:rsidR="006F0479" w:rsidRPr="006F0479">
        <w:t xml:space="preserve"> </w:t>
      </w:r>
      <w:r w:rsidR="00307DDB">
        <w:t>truck</w:t>
      </w:r>
      <w:r w:rsidR="006F0479">
        <w:t>-chiptuning</w:t>
      </w:r>
      <w:r>
        <w:t xml:space="preserve">.fr (onglet achat fichier) après "envoi par mail " de votre fichier numérique modifié ne pourra être remboursé par DUX CAR </w:t>
      </w:r>
      <w:proofErr w:type="gramStart"/>
      <w:r>
        <w:t>LIMITED .</w:t>
      </w:r>
      <w:proofErr w:type="gramEnd"/>
      <w:r>
        <w:br/>
        <w:t xml:space="preserve">Notre équipe reste </w:t>
      </w:r>
      <w:proofErr w:type="spellStart"/>
      <w:r>
        <w:t>a</w:t>
      </w:r>
      <w:proofErr w:type="spellEnd"/>
      <w:r>
        <w:t xml:space="preserve"> votre disposition en cas de litige pour trouver les meilleurs solutions dans le choix de vos commandes et dans le cumule des prestations afin de recevoir un objet </w:t>
      </w:r>
      <w:r>
        <w:lastRenderedPageBreak/>
        <w:t>modifié conforme à vos attentes.</w:t>
      </w:r>
      <w:r>
        <w:br/>
        <w:t xml:space="preserve">Il est de votre compétence d’être précis dans sa description/ajout des commandes multiples. Si </w:t>
      </w:r>
      <w:proofErr w:type="spellStart"/>
      <w:r>
        <w:t>celles ci</w:t>
      </w:r>
      <w:proofErr w:type="spellEnd"/>
      <w:r>
        <w:t xml:space="preserve"> sont incomplètes ou manquantes, la Protection des Achats ne s'applique pas.</w:t>
      </w:r>
    </w:p>
    <w:p w14:paraId="1FFA973C" w14:textId="77777777" w:rsidR="00304AE5" w:rsidRDefault="00304AE5" w:rsidP="00304AE5">
      <w:pPr>
        <w:pStyle w:val="NormalWeb"/>
      </w:pPr>
      <w:r>
        <w:t>2.5 GARANTIE</w:t>
      </w:r>
      <w:r>
        <w:br/>
        <w:t xml:space="preserve">Les modifications réalisées sur mesure via notre serveur de commande en ligne ne donnent droit à aucune garantie ni reprise étant des produits numériques fabriqués sur mesure à la </w:t>
      </w:r>
      <w:proofErr w:type="gramStart"/>
      <w:r>
        <w:t>demande .</w:t>
      </w:r>
      <w:proofErr w:type="gramEnd"/>
      <w:r>
        <w:br/>
        <w:t>pour le matériel en vente sur notre site la garantie contractuelle de 1 an .</w:t>
      </w:r>
    </w:p>
    <w:p w14:paraId="6B889DBB" w14:textId="77777777" w:rsidR="00304AE5" w:rsidRDefault="00304AE5" w:rsidP="00304AE5">
      <w:pPr>
        <w:pStyle w:val="NormalWeb"/>
      </w:pPr>
      <w:r>
        <w:t>--------------------------------------------------------------</w:t>
      </w:r>
    </w:p>
    <w:p w14:paraId="7317ECF7" w14:textId="77777777" w:rsidR="00304AE5" w:rsidRDefault="00304AE5" w:rsidP="00304AE5">
      <w:pPr>
        <w:pStyle w:val="NormalWeb"/>
      </w:pPr>
      <w:r>
        <w:t>3. COLLECTE DE L'INFORMATION</w:t>
      </w:r>
      <w:r>
        <w:br/>
        <w:t>De nombreuses zones de notre site peuvent être consultées sans fournir de renseignements personnels, mais certaines zones nécessitent certaines informations personnelles de votre part. Ces informations comprennent vos informations personnelles, le nom de la société, le nom de domaine, les informations sur les pages consultées, les informations fournies par vous, telles que les informations d'enquête, l'adresse électronique, les enregistrements de service et vos moyens de communication préférés.</w:t>
      </w:r>
    </w:p>
    <w:p w14:paraId="77EABE6E" w14:textId="7148C2A6" w:rsidR="00304AE5" w:rsidRDefault="00304AE5" w:rsidP="00304AE5">
      <w:pPr>
        <w:pStyle w:val="NormalWeb"/>
      </w:pPr>
      <w:r>
        <w:t xml:space="preserve">DUX CAR LIMITED utilise ces renseignements personnels aux fins générales </w:t>
      </w:r>
      <w:proofErr w:type="gramStart"/>
      <w:r>
        <w:t>suivantes:</w:t>
      </w:r>
      <w:proofErr w:type="gramEnd"/>
      <w:r>
        <w:t xml:space="preserve"> aider à améliorer nos services et produits, prendre contact avec vous, mener des recherches et fournir des rapports anonymes pour les clients internes et externes, fournir des informations et aider à personnaliser la publicité et le contenu du site, Répondre à vos demandes de produits et de services. De plus, DUX CAR LIMITED reçoit et enregistre automatiquement des informations sur nos journaux de serveur à partir de votre navigateur, y compris votre adresse IP, la page / s que vous accédez et les cookies (les cookies recueillent des informations telles que le type de navigateur, le temps et la durée de votre visite). Si vous ne souhaitez pas que les cookies soient utilisés, vous avez la possibilité de désactiver les cookies dans votre </w:t>
      </w:r>
      <w:proofErr w:type="gramStart"/>
      <w:r>
        <w:t>navigateur;</w:t>
      </w:r>
      <w:proofErr w:type="gramEnd"/>
      <w:r>
        <w:t xml:space="preserve"> Toutefois, si vous refusez les cookies, votre utilisation et votre accès au site Web peuvent être limités dans certains domaines. Si vous avez soumis des informations personnelles à DUX CAR LIMITED et souhaitez que ces informations soient modifiées ou supprimées de nos dossiers, veuillez nous contacter en nous contactant via notre site Web </w:t>
      </w:r>
      <w:r w:rsidR="004F46D7">
        <w:t xml:space="preserve">truck-chiptuning.fr </w:t>
      </w:r>
      <w:bookmarkStart w:id="0" w:name="_GoBack"/>
      <w:bookmarkEnd w:id="0"/>
      <w:r>
        <w:t>ou par téléphone ou par courriel et nous ferons tous les efforts raisonnables pour supprimer Ou modifier vos informations personnelles conformément aux instructions de nos fichiers existants. Les renseignements non personnels sont des données relatives à l'utilisation et à l'exploitation de services qui ne sont pas associées à une identité personnelle spécifique. DUX CAR LIMITED peut recueillir et analyser des informations non personnelles afin d'évaluer comment les visiteurs utilisent les sites Web www.</w:t>
      </w:r>
      <w:r w:rsidR="006F0479" w:rsidRPr="006F0479">
        <w:t xml:space="preserve"> </w:t>
      </w:r>
      <w:r w:rsidR="00307DDB">
        <w:t>truck</w:t>
      </w:r>
      <w:r w:rsidR="006F0479">
        <w:t>-chiptuning</w:t>
      </w:r>
      <w:r>
        <w:t>.fr. Les données non personnelles recueillies peuvent inclure les pages visitées sur le site Web, les URL uniques, le type de navigateur et les adresses IP. La plupart des données non personnelles sont collectées via des cookies ou d'autres technologies d'analyse.</w:t>
      </w:r>
    </w:p>
    <w:p w14:paraId="03988829" w14:textId="77777777" w:rsidR="00304AE5" w:rsidRDefault="00304AE5" w:rsidP="00304AE5">
      <w:pPr>
        <w:pStyle w:val="NormalWeb"/>
      </w:pPr>
      <w:r>
        <w:t>3.1 AUCUNE RELATION D'AFFAIRE CRÉÉE PAR VOTRE UTILISATION</w:t>
      </w:r>
      <w:r>
        <w:br/>
        <w:t>Vous acceptez et reconnaissez qu'aucune relation de coentreprise, de partenariat, d'emploi ou d'agence n'existe entre vous et DUX CAR LIMITED en raison de votre utilisation de ce site Web.</w:t>
      </w:r>
    </w:p>
    <w:p w14:paraId="0DAC4CA9" w14:textId="77777777" w:rsidR="00304AE5" w:rsidRDefault="00304AE5" w:rsidP="00304AE5">
      <w:pPr>
        <w:pStyle w:val="NormalWeb"/>
      </w:pPr>
      <w:r>
        <w:lastRenderedPageBreak/>
        <w:t>3.2 LIENS VERS DES SITES WEB TIERS</w:t>
      </w:r>
      <w:r>
        <w:br/>
        <w:t>Ce site Web peut contenir des liens vers d'autres sites Web exploités par des tiers. DUX CAR LIMITED décline toute responsabilité quant au contenu de ces sites tiers. L'existence de ces liens ne constitue pas un endossement de ces sites, et votre lien vers ces sites est entièrement à vos risques et périls. Vous ne pouvez pas créer de liens vers ce site Web à partir d'autres sites sans l'autorisation écrite expresse de DUX CAR LIMITED et en conformité avec toutes les lois applicables.</w:t>
      </w:r>
    </w:p>
    <w:p w14:paraId="2605B8FA" w14:textId="77777777" w:rsidR="00304AE5" w:rsidRDefault="00304AE5" w:rsidP="00304AE5">
      <w:pPr>
        <w:pStyle w:val="NormalWeb"/>
      </w:pPr>
      <w:r>
        <w:t>3.3 PRÉCISION DU CONTENU</w:t>
      </w:r>
      <w:r>
        <w:br/>
        <w:t xml:space="preserve">Bien que tous les efforts raisonnables </w:t>
      </w:r>
      <w:proofErr w:type="gramStart"/>
      <w:r>
        <w:t>ont</w:t>
      </w:r>
      <w:proofErr w:type="gramEnd"/>
      <w:r>
        <w:t xml:space="preserve"> été faits pour assurer l'exactitude du contenu et des informations sur ce site, aucune responsabilité pour une raison quelconque ne peut être prise pour toute erreur ou omission.</w:t>
      </w:r>
    </w:p>
    <w:p w14:paraId="44961088" w14:textId="79114120" w:rsidR="00304AE5" w:rsidRDefault="00304AE5" w:rsidP="00304AE5">
      <w:pPr>
        <w:pStyle w:val="NormalWeb"/>
      </w:pPr>
      <w:r>
        <w:t>3.4 CLAUSE DE NON RESPONSABILITÉ</w:t>
      </w:r>
      <w:r>
        <w:br/>
        <w:t>LES MATÉRIAUX SUR CE SITE WEB SONT FOURNIS</w:t>
      </w:r>
      <w:proofErr w:type="gramStart"/>
      <w:r>
        <w:t xml:space="preserve"> «EN</w:t>
      </w:r>
      <w:proofErr w:type="gramEnd"/>
      <w:r>
        <w:t xml:space="preserve"> L'ÉTAT» SANS GARANTIE D'AUCUNE SORTE, EXPLICITE OU IMPLICITE, Y COMPRIS, SANS S'Y LIMITER, LES GARANTIES DE QUALITÉ MARCHANDE, D'ADÉQUATION À UN USAGE PARTICULIER ET DE NON-CONTREFAÇON. Toutefois, DUX CAR LIMITED ne fait aucune garantie ou représentation quant à l'exactitude, la qualité, la pertinence ou l'exhaustivité de ces matériaux et DUX CAR LIMITED n'assume aucune responsabilité ou responsabilité pour des erreurs ou des omissions dans le contenu de ce site Web. Votre utilisation de ce site est entièrement à vos risques et </w:t>
      </w:r>
      <w:proofErr w:type="gramStart"/>
      <w:r>
        <w:t>périls .</w:t>
      </w:r>
      <w:proofErr w:type="gramEnd"/>
      <w:r>
        <w:t xml:space="preserve"> En aucun cas et sous aucune théorie juridique DUX CAR LIMITED ne sera responsable envers vous ou toute autre personne pour les dommages subis suite à l'utilisation, la modification, la contribution, la copie, la distribution ou le téléchargement des Matériaux. DUX CAR LIMITED ne pourra en aucun cas être tenu responsable des dommages directs, indirects, spéciaux, accessoires, exemplaires ou consécutifs découlant de l'utilisation ou de la performance de tout matériel (y compris le logiciel) disponible sur ce site Web, même si </w:t>
      </w:r>
      <w:r w:rsidR="00307DDB">
        <w:t>truck</w:t>
      </w:r>
      <w:r w:rsidR="006F0479">
        <w:t>-</w:t>
      </w:r>
      <w:proofErr w:type="spellStart"/>
      <w:r w:rsidR="006F0479">
        <w:t>chiptuning</w:t>
      </w:r>
      <w:proofErr w:type="spellEnd"/>
      <w:r>
        <w:t xml:space="preserve"> a été précédemment La possibilité de tels dommages. Vous acceptez de tenir DUX CAR LIMITED indemne et vous vous engagez à ne pas poursuivre DUX CAR LIMITED pour toute réclamation basée sur ou liée à l'utilisation de ce site Web (y compris les logiciels et autres matériels disponibles à partir de).</w:t>
      </w:r>
    </w:p>
    <w:p w14:paraId="4C0516B5" w14:textId="77777777" w:rsidR="00304AE5" w:rsidRDefault="00304AE5" w:rsidP="00304AE5">
      <w:pPr>
        <w:pStyle w:val="NormalWeb"/>
      </w:pPr>
      <w:r>
        <w:t>3.5 LIMITATION DE RESPONSABILITÉ</w:t>
      </w:r>
      <w:r>
        <w:br/>
      </w:r>
      <w:proofErr w:type="gramStart"/>
      <w:r>
        <w:t xml:space="preserve">DUX CAR </w:t>
      </w:r>
      <w:proofErr w:type="spellStart"/>
      <w:r>
        <w:t>LIMITEDne</w:t>
      </w:r>
      <w:proofErr w:type="spellEnd"/>
      <w:r>
        <w:t xml:space="preserve"> garantit pas</w:t>
      </w:r>
      <w:proofErr w:type="gramEnd"/>
      <w:r>
        <w:t xml:space="preserve"> que l'accès à ce site Web sera ininterrompu, que ce site sera exempt de virus ou que ce site Web ne pourra pas être falsifié par des tiers. Ce site Web et les informations sont fournis</w:t>
      </w:r>
      <w:proofErr w:type="gramStart"/>
      <w:r>
        <w:t xml:space="preserve"> «tels</w:t>
      </w:r>
      <w:proofErr w:type="gramEnd"/>
      <w:r>
        <w:t xml:space="preserve"> quels», sans aucune garantie de quelque nature que ce soit, expresse ou implicite, y compris, mais sans s'y limiter, les garanties ou les garanties implicites de qualité marchande ou d'adéquation à un usage particulier.</w:t>
      </w:r>
    </w:p>
    <w:p w14:paraId="7A450DC5" w14:textId="77777777" w:rsidR="00304AE5" w:rsidRDefault="00304AE5" w:rsidP="00304AE5">
      <w:pPr>
        <w:pStyle w:val="NormalWeb"/>
      </w:pPr>
      <w:r>
        <w:t>L'utilisation de ce site Web et de l'information est entièrement à ses risques et périls. En aucun cas, DUX CAR LIMITED ou l'une de ses filiales ne pourra être tenue pour responsable des dommages directs, indirects, spéciaux ou autres dommages consécutifs, que ce soit contractuel, délictuel ou autre résultant de ou en relation avec l'utilisation de ce site, y compris , Sans limitation, tout manque à gagner, interruption d'activité, perte de programmes ou autres données sur votre système de traitement de l'information ou autrement, même si nous sommes expressément informés de la possibilité de tels dommages. Votre seul et unique remède contre l'insatisfaction à l'égard de ce site Web et / ou de ces informations est d'arrêter d'utiliser le site et les informations.</w:t>
      </w:r>
    </w:p>
    <w:p w14:paraId="462E2D9C" w14:textId="77777777" w:rsidR="00304AE5" w:rsidRDefault="00304AE5" w:rsidP="00304AE5">
      <w:pPr>
        <w:pStyle w:val="NormalWeb"/>
      </w:pPr>
      <w:r>
        <w:lastRenderedPageBreak/>
        <w:t>--------------------------------------------------------------</w:t>
      </w:r>
    </w:p>
    <w:p w14:paraId="74989B00" w14:textId="77777777" w:rsidR="00304AE5" w:rsidRDefault="00304AE5" w:rsidP="00304AE5">
      <w:pPr>
        <w:pStyle w:val="NormalWeb"/>
      </w:pPr>
      <w:r>
        <w:t>4.0 MODIFICATION DES TERMES ET CONDITIONS</w:t>
      </w:r>
      <w:r>
        <w:br/>
        <w:t>DUX CAR LIMITED peut modifier les termes de cet accord sur ce site. Vous acceptez de revoir périodiquement ces termes et conditions et d'être au courant de ces révisions. Si des révisions sont inacceptables pour vous, vous acceptez de cesser d'accéder à ce site. Votre utilisation continue de ce site Web suite à une telle révision sera considérée comme une acceptation et une acceptation de se conformer à toutes ces révisions.</w:t>
      </w:r>
    </w:p>
    <w:p w14:paraId="2C116470" w14:textId="77777777" w:rsidR="00501141" w:rsidRDefault="00501141"/>
    <w:sectPr w:rsidR="0050114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40CD" w14:textId="77777777" w:rsidR="009555A3" w:rsidRDefault="009555A3" w:rsidP="000969CA">
      <w:pPr>
        <w:spacing w:after="0" w:line="240" w:lineRule="auto"/>
      </w:pPr>
      <w:r>
        <w:separator/>
      </w:r>
    </w:p>
  </w:endnote>
  <w:endnote w:type="continuationSeparator" w:id="0">
    <w:p w14:paraId="64B13E17" w14:textId="77777777" w:rsidR="009555A3" w:rsidRDefault="009555A3" w:rsidP="0009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C03E" w14:textId="0C112CA6" w:rsidR="000969CA" w:rsidRPr="000969CA" w:rsidRDefault="000969CA" w:rsidP="000969CA">
    <w:pPr>
      <w:pStyle w:val="NormalWeb"/>
      <w:jc w:val="center"/>
      <w:rPr>
        <w:lang w:val="en-US"/>
      </w:rPr>
    </w:pPr>
    <w:r w:rsidRPr="000969CA">
      <w:rPr>
        <w:rStyle w:val="lev"/>
        <w:lang w:val="en-US"/>
      </w:rPr>
      <w:t>Dux Car Limited</w:t>
    </w:r>
    <w:r>
      <w:rPr>
        <w:rStyle w:val="lev"/>
        <w:lang w:val="en-US"/>
      </w:rPr>
      <w:t xml:space="preserve"> - </w:t>
    </w:r>
    <w:r w:rsidRPr="000969CA">
      <w:rPr>
        <w:rStyle w:val="lev"/>
        <w:lang w:val="en-US"/>
      </w:rPr>
      <w:t>99 Parkway Avenue, Sheffield, S94WG</w:t>
    </w:r>
    <w:r>
      <w:rPr>
        <w:rStyle w:val="lev"/>
        <w:lang w:val="en-US"/>
      </w:rPr>
      <w:t xml:space="preserve"> </w:t>
    </w:r>
    <w:r w:rsidRPr="000969CA">
      <w:rPr>
        <w:rStyle w:val="lev"/>
        <w:lang w:val="en-US"/>
      </w:rPr>
      <w:t>UNITED KINGDOM</w:t>
    </w:r>
    <w:r>
      <w:rPr>
        <w:rStyle w:val="lev"/>
        <w:lang w:val="en-US"/>
      </w:rPr>
      <w:t xml:space="preserve"> </w:t>
    </w:r>
    <w:r w:rsidRPr="000969CA">
      <w:rPr>
        <w:rStyle w:val="lev"/>
        <w:lang w:val="en-US"/>
      </w:rPr>
      <w:t>NUMBER 10471903</w:t>
    </w:r>
  </w:p>
  <w:p w14:paraId="39645978" w14:textId="77777777" w:rsidR="000969CA" w:rsidRPr="000969CA" w:rsidRDefault="000969CA">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D997B" w14:textId="77777777" w:rsidR="009555A3" w:rsidRDefault="009555A3" w:rsidP="000969CA">
      <w:pPr>
        <w:spacing w:after="0" w:line="240" w:lineRule="auto"/>
      </w:pPr>
      <w:r>
        <w:separator/>
      </w:r>
    </w:p>
  </w:footnote>
  <w:footnote w:type="continuationSeparator" w:id="0">
    <w:p w14:paraId="157102C1" w14:textId="77777777" w:rsidR="009555A3" w:rsidRDefault="009555A3" w:rsidP="0009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06FF" w14:textId="12155DDA" w:rsidR="006F0479" w:rsidRDefault="00307DDB">
    <w:pPr>
      <w:pStyle w:val="En-tte"/>
      <w:rPr>
        <w:noProof/>
      </w:rPr>
    </w:pPr>
    <w:r>
      <w:rPr>
        <w:noProof/>
      </w:rPr>
      <w:drawing>
        <wp:anchor distT="0" distB="0" distL="114300" distR="114300" simplePos="0" relativeHeight="251658240" behindDoc="1" locked="0" layoutInCell="1" allowOverlap="1" wp14:anchorId="2AA4D946" wp14:editId="328F863B">
          <wp:simplePos x="0" y="0"/>
          <wp:positionH relativeFrom="column">
            <wp:posOffset>1928813</wp:posOffset>
          </wp:positionH>
          <wp:positionV relativeFrom="paragraph">
            <wp:posOffset>-449580</wp:posOffset>
          </wp:positionV>
          <wp:extent cx="2085975" cy="85725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857250"/>
                  </a:xfrm>
                  <a:prstGeom prst="rect">
                    <a:avLst/>
                  </a:prstGeom>
                  <a:noFill/>
                  <a:ln>
                    <a:noFill/>
                  </a:ln>
                </pic:spPr>
              </pic:pic>
            </a:graphicData>
          </a:graphic>
        </wp:anchor>
      </w:drawing>
    </w:r>
  </w:p>
  <w:p w14:paraId="746C5794" w14:textId="1DC90B9F" w:rsidR="000969CA" w:rsidRDefault="000969C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40"/>
    <w:rsid w:val="000969CA"/>
    <w:rsid w:val="00304AE5"/>
    <w:rsid w:val="00307DDB"/>
    <w:rsid w:val="00466540"/>
    <w:rsid w:val="004F46D7"/>
    <w:rsid w:val="00501141"/>
    <w:rsid w:val="006F0479"/>
    <w:rsid w:val="009555A3"/>
    <w:rsid w:val="00CA57EB"/>
    <w:rsid w:val="00DD716E"/>
    <w:rsid w:val="00E620DB"/>
    <w:rsid w:val="00FE5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F4D55"/>
  <w15:chartTrackingRefBased/>
  <w15:docId w15:val="{3B4C0862-B37B-4A90-825B-76D7FF32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4A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969CA"/>
    <w:pPr>
      <w:tabs>
        <w:tab w:val="center" w:pos="4536"/>
        <w:tab w:val="right" w:pos="9072"/>
      </w:tabs>
      <w:spacing w:after="0" w:line="240" w:lineRule="auto"/>
    </w:pPr>
  </w:style>
  <w:style w:type="character" w:customStyle="1" w:styleId="En-tteCar">
    <w:name w:val="En-tête Car"/>
    <w:basedOn w:val="Policepardfaut"/>
    <w:link w:val="En-tte"/>
    <w:uiPriority w:val="99"/>
    <w:rsid w:val="000969CA"/>
  </w:style>
  <w:style w:type="paragraph" w:styleId="Pieddepage">
    <w:name w:val="footer"/>
    <w:basedOn w:val="Normal"/>
    <w:link w:val="PieddepageCar"/>
    <w:uiPriority w:val="99"/>
    <w:unhideWhenUsed/>
    <w:rsid w:val="000969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69CA"/>
  </w:style>
  <w:style w:type="character" w:styleId="lev">
    <w:name w:val="Strong"/>
    <w:basedOn w:val="Policepardfaut"/>
    <w:uiPriority w:val="22"/>
    <w:qFormat/>
    <w:rsid w:val="00096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944788">
      <w:bodyDiv w:val="1"/>
      <w:marLeft w:val="0"/>
      <w:marRight w:val="0"/>
      <w:marTop w:val="0"/>
      <w:marBottom w:val="0"/>
      <w:divBdr>
        <w:top w:val="none" w:sz="0" w:space="0" w:color="auto"/>
        <w:left w:val="none" w:sz="0" w:space="0" w:color="auto"/>
        <w:bottom w:val="none" w:sz="0" w:space="0" w:color="auto"/>
        <w:right w:val="none" w:sz="0" w:space="0" w:color="auto"/>
      </w:divBdr>
    </w:div>
    <w:div w:id="2141145429">
      <w:bodyDiv w:val="1"/>
      <w:marLeft w:val="0"/>
      <w:marRight w:val="0"/>
      <w:marTop w:val="0"/>
      <w:marBottom w:val="0"/>
      <w:divBdr>
        <w:top w:val="none" w:sz="0" w:space="0" w:color="auto"/>
        <w:left w:val="none" w:sz="0" w:space="0" w:color="auto"/>
        <w:bottom w:val="none" w:sz="0" w:space="0" w:color="auto"/>
        <w:right w:val="none" w:sz="0" w:space="0" w:color="auto"/>
      </w:divBdr>
      <w:divsChild>
        <w:div w:id="1765034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2007</Words>
  <Characters>11042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c</dc:creator>
  <cp:keywords/>
  <dc:description/>
  <cp:lastModifiedBy>Fabien c</cp:lastModifiedBy>
  <cp:revision>4</cp:revision>
  <dcterms:created xsi:type="dcterms:W3CDTF">2020-03-21T14:46:00Z</dcterms:created>
  <dcterms:modified xsi:type="dcterms:W3CDTF">2020-03-22T11:12:00Z</dcterms:modified>
</cp:coreProperties>
</file>